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1620"/>
        <w:gridCol w:w="2340"/>
        <w:gridCol w:w="2430"/>
        <w:gridCol w:w="1728"/>
      </w:tblGrid>
      <w:tr w:rsidR="004C63BF" w:rsidRPr="004C63BF" w:rsidTr="00C85E6D">
        <w:tc>
          <w:tcPr>
            <w:tcW w:w="1458" w:type="dxa"/>
            <w:vAlign w:val="center"/>
          </w:tcPr>
          <w:p w:rsidR="004C63BF" w:rsidRPr="004C63BF" w:rsidRDefault="004C63BF" w:rsidP="004C63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Ārstēšanas</w:t>
            </w:r>
            <w:proofErr w:type="spellEnd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plāna</w:t>
            </w:r>
            <w:proofErr w:type="spellEnd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ievērošanas</w:t>
            </w:r>
            <w:proofErr w:type="spellEnd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līmenis</w:t>
            </w:r>
            <w:proofErr w:type="spellEnd"/>
          </w:p>
        </w:tc>
        <w:tc>
          <w:tcPr>
            <w:tcW w:w="1620" w:type="dxa"/>
          </w:tcPr>
          <w:p w:rsidR="004C63BF" w:rsidRPr="004C63BF" w:rsidRDefault="004C63BF" w:rsidP="004C63BF">
            <w:pPr>
              <w:tabs>
                <w:tab w:val="left" w:pos="1245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Invaliditāte</w:t>
            </w:r>
            <w:proofErr w:type="spellEnd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sakarā</w:t>
            </w:r>
            <w:proofErr w:type="spellEnd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ar</w:t>
            </w:r>
            <w:proofErr w:type="spellEnd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psihisku</w:t>
            </w:r>
            <w:proofErr w:type="spellEnd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saslimšanu</w:t>
            </w:r>
            <w:proofErr w:type="spellEnd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</w:p>
          <w:p w:rsidR="004C63BF" w:rsidRPr="004C63BF" w:rsidRDefault="004C63BF" w:rsidP="004C63BF">
            <w:pPr>
              <w:tabs>
                <w:tab w:val="left" w:pos="1245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darbaspēja</w:t>
            </w:r>
            <w:proofErr w:type="spellEnd"/>
          </w:p>
        </w:tc>
        <w:tc>
          <w:tcPr>
            <w:tcW w:w="2340" w:type="dxa"/>
          </w:tcPr>
          <w:p w:rsidR="004C63BF" w:rsidRPr="004C63BF" w:rsidRDefault="004C63BF" w:rsidP="004C63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Stacionārā</w:t>
            </w:r>
            <w:proofErr w:type="spellEnd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nokļūšanas</w:t>
            </w:r>
            <w:proofErr w:type="spellEnd"/>
          </w:p>
          <w:p w:rsidR="004C63BF" w:rsidRPr="004C63BF" w:rsidRDefault="004C63BF" w:rsidP="004C63BF">
            <w:pPr>
              <w:jc w:val="center"/>
              <w:rPr>
                <w:rFonts w:ascii="Times New Roman" w:eastAsia="Calibri" w:hAnsi="Times New Roman" w:cs="Times New Roman"/>
                <w:color w:val="666666"/>
                <w:sz w:val="20"/>
                <w:szCs w:val="20"/>
              </w:rPr>
            </w:pPr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veids</w:t>
            </w:r>
            <w:proofErr w:type="spellEnd"/>
          </w:p>
        </w:tc>
        <w:tc>
          <w:tcPr>
            <w:tcW w:w="2430" w:type="dxa"/>
          </w:tcPr>
          <w:p w:rsidR="004C63BF" w:rsidRPr="004C63BF" w:rsidRDefault="004C63BF" w:rsidP="004C63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Agresija</w:t>
            </w:r>
            <w:proofErr w:type="spellEnd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hospitalizācijas</w:t>
            </w:r>
            <w:proofErr w:type="spellEnd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C63BF" w:rsidRPr="004C63BF" w:rsidRDefault="004C63BF" w:rsidP="004C63BF">
            <w:pPr>
              <w:jc w:val="center"/>
              <w:rPr>
                <w:rFonts w:ascii="Times New Roman" w:eastAsia="Calibri" w:hAnsi="Times New Roman" w:cs="Times New Roman"/>
                <w:color w:val="666666"/>
                <w:sz w:val="20"/>
                <w:szCs w:val="20"/>
              </w:rPr>
            </w:pPr>
            <w:proofErr w:type="spellStart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brīdī</w:t>
            </w:r>
            <w:proofErr w:type="spellEnd"/>
          </w:p>
        </w:tc>
        <w:tc>
          <w:tcPr>
            <w:tcW w:w="1728" w:type="dxa"/>
          </w:tcPr>
          <w:p w:rsidR="004C63BF" w:rsidRPr="004C63BF" w:rsidRDefault="004C63BF" w:rsidP="004C63BF">
            <w:pPr>
              <w:jc w:val="center"/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</w:rPr>
            </w:pPr>
            <w:proofErr w:type="spellStart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Vidējais</w:t>
            </w:r>
            <w:proofErr w:type="spellEnd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hospitalizāciju</w:t>
            </w:r>
            <w:proofErr w:type="spellEnd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skaits</w:t>
            </w:r>
            <w:proofErr w:type="spellEnd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</w:t>
            </w:r>
            <w:proofErr w:type="spellEnd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vienu</w:t>
            </w:r>
            <w:proofErr w:type="spellEnd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cilvēku</w:t>
            </w:r>
            <w:proofErr w:type="spellEnd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gadā</w:t>
            </w:r>
            <w:proofErr w:type="spellEnd"/>
          </w:p>
        </w:tc>
      </w:tr>
      <w:tr w:rsidR="004C63BF" w:rsidRPr="004C63BF" w:rsidTr="00C85E6D">
        <w:tc>
          <w:tcPr>
            <w:tcW w:w="1458" w:type="dxa"/>
            <w:vAlign w:val="center"/>
          </w:tcPr>
          <w:p w:rsidR="004C63BF" w:rsidRPr="004C63BF" w:rsidRDefault="004C63BF" w:rsidP="004C63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Ievēroja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ārstēšanas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plānu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C63BF" w:rsidRPr="004C63BF" w:rsidRDefault="004C63BF" w:rsidP="004C63BF">
            <w:pPr>
              <w:jc w:val="center"/>
              <w:rPr>
                <w:rFonts w:ascii="Times New Roman" w:eastAsia="Calibri" w:hAnsi="Times New Roman" w:cs="Times New Roman"/>
                <w:color w:val="666666"/>
                <w:sz w:val="20"/>
                <w:szCs w:val="20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n=11</w:t>
            </w:r>
          </w:p>
        </w:tc>
        <w:tc>
          <w:tcPr>
            <w:tcW w:w="1620" w:type="dxa"/>
            <w:vAlign w:val="center"/>
          </w:tcPr>
          <w:p w:rsidR="004C63BF" w:rsidRPr="004C63BF" w:rsidRDefault="004C63BF" w:rsidP="004C63BF">
            <w:pPr>
              <w:tabs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9%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vecuma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pensijā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C63BF" w:rsidRPr="004C63BF" w:rsidRDefault="004C63BF" w:rsidP="004C63BF">
            <w:pPr>
              <w:tabs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9%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mācās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C63BF" w:rsidRPr="004C63BF" w:rsidRDefault="004C63BF" w:rsidP="004C63BF">
            <w:pPr>
              <w:tabs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27% 2.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grupas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invalīdi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C63BF" w:rsidRPr="004C63BF" w:rsidRDefault="004C63BF" w:rsidP="004C63BF">
            <w:pPr>
              <w:tabs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55%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strādā</w:t>
            </w:r>
            <w:proofErr w:type="spellEnd"/>
          </w:p>
        </w:tc>
        <w:tc>
          <w:tcPr>
            <w:tcW w:w="2340" w:type="dxa"/>
            <w:vAlign w:val="center"/>
          </w:tcPr>
          <w:p w:rsidR="004C63BF" w:rsidRPr="004C63BF" w:rsidRDefault="004C63BF" w:rsidP="004C63BF">
            <w:pPr>
              <w:tabs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36%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atnāca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paši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C63BF" w:rsidRPr="004C63BF" w:rsidRDefault="004C63BF" w:rsidP="004C63BF">
            <w:pPr>
              <w:tabs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28%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psihiatra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nosūtījumi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C63BF" w:rsidRPr="004C63BF" w:rsidRDefault="004C63BF" w:rsidP="004C63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36%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nogādāti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ar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neatliekamo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medicīnisko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palīdzību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4C63BF" w:rsidRPr="004C63BF" w:rsidRDefault="004C63BF" w:rsidP="004C63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nav</w:t>
            </w:r>
            <w:proofErr w:type="spellEnd"/>
          </w:p>
        </w:tc>
        <w:tc>
          <w:tcPr>
            <w:tcW w:w="1728" w:type="dxa"/>
            <w:vAlign w:val="center"/>
          </w:tcPr>
          <w:p w:rsidR="004C63BF" w:rsidRPr="004C63BF" w:rsidRDefault="004C63BF" w:rsidP="004C63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</w:tr>
      <w:tr w:rsidR="004C63BF" w:rsidRPr="004C63BF" w:rsidTr="00C85E6D">
        <w:tc>
          <w:tcPr>
            <w:tcW w:w="1458" w:type="dxa"/>
            <w:vAlign w:val="center"/>
          </w:tcPr>
          <w:p w:rsidR="004C63BF" w:rsidRPr="004C63BF" w:rsidRDefault="004C63BF" w:rsidP="004C63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Daļēji ievēroja ārstēšanas plānu,</w:t>
            </w:r>
          </w:p>
          <w:p w:rsidR="004C63BF" w:rsidRPr="004C63BF" w:rsidRDefault="004C63BF" w:rsidP="004C63BF">
            <w:pPr>
              <w:jc w:val="center"/>
              <w:rPr>
                <w:rFonts w:ascii="Times New Roman" w:eastAsia="Calibri" w:hAnsi="Times New Roman" w:cs="Times New Roman"/>
                <w:color w:val="666666"/>
                <w:sz w:val="20"/>
                <w:szCs w:val="20"/>
                <w:lang w:val="lv-LV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n=26</w:t>
            </w:r>
          </w:p>
        </w:tc>
        <w:tc>
          <w:tcPr>
            <w:tcW w:w="1620" w:type="dxa"/>
            <w:vAlign w:val="center"/>
          </w:tcPr>
          <w:p w:rsidR="004C63BF" w:rsidRPr="004C63BF" w:rsidRDefault="004C63BF" w:rsidP="004C63BF">
            <w:pPr>
              <w:tabs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96% 2.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grupas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invalīdi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C63BF" w:rsidRPr="004C63BF" w:rsidRDefault="004C63BF" w:rsidP="004C63BF">
            <w:pPr>
              <w:rPr>
                <w:rFonts w:ascii="Times New Roman" w:eastAsia="Calibri" w:hAnsi="Times New Roman" w:cs="Times New Roman"/>
                <w:color w:val="666666"/>
                <w:sz w:val="20"/>
                <w:szCs w:val="20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4%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strādā</w:t>
            </w:r>
            <w:proofErr w:type="spellEnd"/>
          </w:p>
        </w:tc>
        <w:tc>
          <w:tcPr>
            <w:tcW w:w="2340" w:type="dxa"/>
            <w:vAlign w:val="center"/>
          </w:tcPr>
          <w:p w:rsidR="004C63BF" w:rsidRPr="004C63BF" w:rsidRDefault="004C63BF" w:rsidP="004C63BF">
            <w:pPr>
              <w:tabs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35%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psihiatra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nosūtījumi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C63BF" w:rsidRPr="004C63BF" w:rsidRDefault="004C63BF" w:rsidP="004C63BF">
            <w:pPr>
              <w:tabs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65%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nogādāti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ar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neatliekamo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medicīnisko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palīdzību</w:t>
            </w:r>
            <w:proofErr w:type="spellEnd"/>
          </w:p>
        </w:tc>
        <w:tc>
          <w:tcPr>
            <w:tcW w:w="2430" w:type="dxa"/>
            <w:vAlign w:val="center"/>
          </w:tcPr>
          <w:p w:rsidR="004C63BF" w:rsidRPr="004C63BF" w:rsidRDefault="004C63BF" w:rsidP="004C63BF">
            <w:pPr>
              <w:tabs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11%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bīstams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sev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apkārtējiem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C63BF" w:rsidRPr="004C63BF" w:rsidRDefault="004C63BF" w:rsidP="004C63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6%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pielietota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fiksācija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C63BF" w:rsidRPr="004C63BF" w:rsidRDefault="004C63BF" w:rsidP="004C63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4%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atrodas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alkohola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reibumā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:rsidR="004C63BF" w:rsidRPr="004C63BF" w:rsidRDefault="004C63BF" w:rsidP="004C63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</w:tr>
      <w:tr w:rsidR="004C63BF" w:rsidRPr="004C63BF" w:rsidTr="00C85E6D">
        <w:tc>
          <w:tcPr>
            <w:tcW w:w="1458" w:type="dxa"/>
            <w:vAlign w:val="center"/>
          </w:tcPr>
          <w:p w:rsidR="004C63BF" w:rsidRPr="004C63BF" w:rsidRDefault="004C63BF" w:rsidP="004C63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Neievēroja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ārstēšanas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plānu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C63BF" w:rsidRPr="004C63BF" w:rsidRDefault="004C63BF" w:rsidP="004C63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n=13</w:t>
            </w:r>
          </w:p>
        </w:tc>
        <w:tc>
          <w:tcPr>
            <w:tcW w:w="1620" w:type="dxa"/>
            <w:vAlign w:val="center"/>
          </w:tcPr>
          <w:p w:rsidR="004C63BF" w:rsidRPr="004C63BF" w:rsidRDefault="004C63BF" w:rsidP="004C63BF">
            <w:pPr>
              <w:tabs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85% 2.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grupas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invalīdi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C63BF" w:rsidRPr="004C63BF" w:rsidRDefault="004C63BF" w:rsidP="004C63BF">
            <w:pPr>
              <w:rPr>
                <w:rFonts w:ascii="Times New Roman" w:eastAsia="Calibri" w:hAnsi="Times New Roman" w:cs="Times New Roman"/>
                <w:color w:val="666666"/>
                <w:sz w:val="20"/>
                <w:szCs w:val="20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15%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strādā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4C63BF" w:rsidRPr="004C63BF" w:rsidRDefault="004C63BF" w:rsidP="004C63BF">
            <w:pPr>
              <w:tabs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100%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nogādāti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ar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neatliekamu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medicīnisko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palīdzību</w:t>
            </w:r>
            <w:proofErr w:type="spellEnd"/>
          </w:p>
          <w:p w:rsidR="004C63BF" w:rsidRPr="004C63BF" w:rsidRDefault="004C63BF" w:rsidP="004C63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54%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nogādāti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policijas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pavadībā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4C63BF" w:rsidRPr="004C63BF" w:rsidRDefault="004C63BF" w:rsidP="004C63BF">
            <w:pPr>
              <w:tabs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100%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bīstami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sev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apkārtējiem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C63BF" w:rsidRPr="004C63BF" w:rsidRDefault="004C63BF" w:rsidP="004C63BF">
            <w:pPr>
              <w:tabs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92%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pielietota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fiksācija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C63BF" w:rsidRPr="004C63BF" w:rsidRDefault="004C63BF" w:rsidP="004C63BF">
            <w:pPr>
              <w:tabs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23%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atrodas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alkohola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reibumā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pašnāvības</w:t>
            </w:r>
            <w:proofErr w:type="spellEnd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mēģinājums</w:t>
            </w:r>
            <w:proofErr w:type="spellEnd"/>
          </w:p>
        </w:tc>
        <w:tc>
          <w:tcPr>
            <w:tcW w:w="1728" w:type="dxa"/>
            <w:vAlign w:val="center"/>
          </w:tcPr>
          <w:p w:rsidR="004C63BF" w:rsidRPr="004C63BF" w:rsidRDefault="004C63BF" w:rsidP="004C63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3BF">
              <w:rPr>
                <w:rFonts w:ascii="Times New Roman" w:eastAsia="Calibri" w:hAnsi="Times New Roman" w:cs="Times New Roman"/>
                <w:sz w:val="20"/>
                <w:szCs w:val="20"/>
              </w:rPr>
              <w:t>0,72</w:t>
            </w:r>
          </w:p>
        </w:tc>
      </w:tr>
    </w:tbl>
    <w:p w:rsidR="00337327" w:rsidRDefault="00337327">
      <w:bookmarkStart w:id="0" w:name="_GoBack"/>
      <w:bookmarkEnd w:id="0"/>
    </w:p>
    <w:sectPr w:rsidR="003373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19"/>
    <w:rsid w:val="00060319"/>
    <w:rsid w:val="00337327"/>
    <w:rsid w:val="004C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C63B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C6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C63B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C6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</Characters>
  <Application>Microsoft Office Word</Application>
  <DocSecurity>0</DocSecurity>
  <Lines>2</Lines>
  <Paragraphs>1</Paragraphs>
  <ScaleCrop>false</ScaleCrop>
  <Company>Riga Stradins University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2013-06-14T11:20:00Z</dcterms:created>
  <dcterms:modified xsi:type="dcterms:W3CDTF">2013-06-14T11:20:00Z</dcterms:modified>
</cp:coreProperties>
</file>